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B77E0" w:rsidR="001B7A78" w:rsidP="002C2FA4" w:rsidRDefault="002C2FA4" w14:paraId="4C57CAFE" w14:textId="1FE08AFD">
      <w:pPr>
        <w:pStyle w:val="Geenafstand"/>
        <w:rPr>
          <w:rStyle w:val="Zwaar"/>
          <w:rFonts w:ascii="Verdana" w:hAnsi="Verdana"/>
          <w:color w:val="0070C0"/>
          <w:sz w:val="48"/>
          <w:szCs w:val="48"/>
        </w:rPr>
      </w:pPr>
      <w:bookmarkStart w:name="_Hlk67747267" w:id="0"/>
      <w:r w:rsidRPr="004B77E0">
        <w:rPr>
          <w:rFonts w:ascii="Verdana" w:hAnsi="Verdana" w:eastAsia="Times New Roman" w:cs="Segoe UI"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9B8F38" wp14:editId="30CAA3B9">
            <wp:simplePos x="0" y="0"/>
            <wp:positionH relativeFrom="column">
              <wp:posOffset>5285128</wp:posOffset>
            </wp:positionH>
            <wp:positionV relativeFrom="paragraph">
              <wp:posOffset>-194811</wp:posOffset>
            </wp:positionV>
            <wp:extent cx="757360" cy="781522"/>
            <wp:effectExtent l="0" t="0" r="5080" b="0"/>
            <wp:wrapNone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0" cy="7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7E0" w:rsidR="001B7A78">
        <w:rPr>
          <w:rStyle w:val="Zwaar"/>
          <w:rFonts w:ascii="Verdana" w:hAnsi="Verdana"/>
          <w:color w:val="000000" w:themeColor="text1"/>
          <w:sz w:val="48"/>
          <w:szCs w:val="48"/>
        </w:rPr>
        <w:t xml:space="preserve">Rots &amp; Water op </w:t>
      </w:r>
      <w:r w:rsidR="00A85114">
        <w:rPr>
          <w:rStyle w:val="Zwaar"/>
          <w:rFonts w:ascii="Verdana" w:hAnsi="Verdana"/>
          <w:color w:val="000000" w:themeColor="text1"/>
          <w:sz w:val="48"/>
          <w:szCs w:val="48"/>
        </w:rPr>
        <w:t xml:space="preserve">SBO </w:t>
      </w:r>
      <w:r w:rsidRPr="004B77E0" w:rsidR="001B7A78">
        <w:rPr>
          <w:rStyle w:val="Zwaar"/>
          <w:rFonts w:ascii="Verdana" w:hAnsi="Verdana"/>
          <w:color w:val="000000" w:themeColor="text1"/>
          <w:sz w:val="48"/>
          <w:szCs w:val="48"/>
        </w:rPr>
        <w:t>De Sluis</w:t>
      </w:r>
      <w:r w:rsidR="002C2FA4">
        <w:rPr>
          <w:rStyle w:val="Zwaar"/>
          <w:rFonts w:ascii="Verdana" w:hAnsi="Verdana"/>
          <w:color w:val="000000" w:themeColor="text1"/>
          <w:sz w:val="48"/>
          <w:szCs w:val="48"/>
        </w:rPr>
        <w:t xml:space="preserve">                       </w:t>
      </w:r>
    </w:p>
    <w:p w:rsidRPr="004B77E0" w:rsidR="001B7A78" w:rsidP="001B7A78" w:rsidRDefault="001B7A78" w14:paraId="3702D115" w14:textId="179C3B85">
      <w:pPr>
        <w:pStyle w:val="Geenafstand"/>
        <w:rPr>
          <w:rStyle w:val="Zwaar"/>
          <w:rFonts w:ascii="Verdana" w:hAnsi="Verdana"/>
          <w:color w:val="0070C0"/>
          <w:sz w:val="48"/>
          <w:szCs w:val="48"/>
        </w:rPr>
      </w:pPr>
    </w:p>
    <w:p w:rsidRPr="004B77E0" w:rsidR="001B7A78" w:rsidP="001B7A78" w:rsidRDefault="004B77E0" w14:paraId="31C61088" w14:textId="3995C016">
      <w:pPr>
        <w:shd w:val="clear" w:color="auto" w:fill="FFFFFF"/>
        <w:spacing w:after="100" w:afterAutospacing="1" w:line="240" w:lineRule="auto"/>
        <w:rPr>
          <w:rFonts w:ascii="Verdana" w:hAnsi="Verdana" w:eastAsia="Times New Roman" w:cs="Segoe UI"/>
          <w:color w:val="333333"/>
          <w:lang w:eastAsia="nl-NL"/>
        </w:rPr>
      </w:pPr>
      <w:r>
        <w:rPr>
          <w:rFonts w:ascii="Verdana" w:hAnsi="Verdana" w:eastAsia="Times New Roman" w:cs="Segoe UI"/>
          <w:color w:val="333333"/>
          <w:lang w:eastAsia="nl-NL"/>
        </w:rPr>
        <w:t xml:space="preserve">Op </w:t>
      </w:r>
      <w:r w:rsidR="00A85114">
        <w:rPr>
          <w:rFonts w:ascii="Verdana" w:hAnsi="Verdana" w:eastAsia="Times New Roman" w:cs="Segoe UI"/>
          <w:color w:val="333333"/>
          <w:lang w:eastAsia="nl-NL"/>
        </w:rPr>
        <w:t xml:space="preserve">SBO </w:t>
      </w:r>
      <w:r>
        <w:rPr>
          <w:rFonts w:ascii="Verdana" w:hAnsi="Verdana" w:eastAsia="Times New Roman" w:cs="Segoe UI"/>
          <w:color w:val="333333"/>
          <w:lang w:eastAsia="nl-NL"/>
        </w:rPr>
        <w:t xml:space="preserve">De Sluis vinden wij het belangrijk dat kinderen zich </w:t>
      </w:r>
      <w:r w:rsidRPr="004B77E0" w:rsidR="001B7A78">
        <w:rPr>
          <w:rFonts w:ascii="Verdana" w:hAnsi="Verdana" w:eastAsia="Times New Roman" w:cs="Segoe UI"/>
          <w:b/>
          <w:bCs/>
          <w:color w:val="333333"/>
          <w:lang w:eastAsia="nl-NL"/>
        </w:rPr>
        <w:t>voldoende weerbaar</w:t>
      </w:r>
      <w:r w:rsidRPr="004B77E0" w:rsidR="001B7A78">
        <w:rPr>
          <w:rFonts w:ascii="Verdana" w:hAnsi="Verdana" w:eastAsia="Times New Roman" w:cs="Segoe UI"/>
          <w:color w:val="333333"/>
          <w:lang w:eastAsia="nl-NL"/>
        </w:rPr>
        <w:t xml:space="preserve"> voelen</w:t>
      </w:r>
      <w:r w:rsidR="002C2FA4">
        <w:rPr>
          <w:rFonts w:ascii="Verdana" w:hAnsi="Verdana" w:eastAsia="Times New Roman" w:cs="Segoe UI"/>
          <w:color w:val="333333"/>
          <w:lang w:eastAsia="nl-NL"/>
        </w:rPr>
        <w:t>.</w:t>
      </w:r>
      <w:r w:rsidRPr="004B77E0" w:rsidR="001B7A78">
        <w:rPr>
          <w:rFonts w:ascii="Verdana" w:hAnsi="Verdana" w:eastAsia="Times New Roman" w:cs="Segoe UI"/>
          <w:color w:val="333333"/>
          <w:lang w:eastAsia="nl-NL"/>
        </w:rPr>
        <w:t xml:space="preserve"> </w:t>
      </w:r>
      <w:r>
        <w:rPr>
          <w:rFonts w:ascii="Verdana" w:hAnsi="Verdana" w:eastAsia="Times New Roman" w:cs="Segoe UI"/>
          <w:color w:val="333333"/>
          <w:lang w:eastAsia="nl-NL"/>
        </w:rPr>
        <w:t xml:space="preserve">Dat kinderen zich bewust zijn van zichzelf </w:t>
      </w:r>
      <w:r w:rsidRPr="004B77E0" w:rsidR="001B7A78">
        <w:rPr>
          <w:rFonts w:ascii="Verdana" w:hAnsi="Verdana" w:eastAsia="Times New Roman" w:cs="Segoe UI"/>
          <w:color w:val="333333"/>
          <w:lang w:eastAsia="nl-NL"/>
        </w:rPr>
        <w:t>in contact met anderen en leren om</w:t>
      </w:r>
      <w:r w:rsidRPr="004B77E0" w:rsidR="001B7A78">
        <w:rPr>
          <w:rFonts w:ascii="Verdana" w:hAnsi="Verdana" w:eastAsia="Times New Roman" w:cs="Segoe UI"/>
          <w:b/>
          <w:bCs/>
          <w:color w:val="333333"/>
          <w:lang w:eastAsia="nl-NL"/>
        </w:rPr>
        <w:t> stevig </w:t>
      </w:r>
      <w:r w:rsidRPr="004B77E0" w:rsidR="001B7A78">
        <w:rPr>
          <w:rFonts w:ascii="Verdana" w:hAnsi="Verdana" w:eastAsia="Times New Roman" w:cs="Segoe UI"/>
          <w:color w:val="333333"/>
          <w:lang w:eastAsia="nl-NL"/>
        </w:rPr>
        <w:t>te kunnen gaan staan</w:t>
      </w:r>
      <w:r>
        <w:rPr>
          <w:rFonts w:ascii="Verdana" w:hAnsi="Verdana" w:eastAsia="Times New Roman" w:cs="Segoe UI"/>
          <w:color w:val="333333"/>
          <w:lang w:eastAsia="nl-NL"/>
        </w:rPr>
        <w:t>.</w:t>
      </w:r>
      <w:r w:rsidRPr="004B77E0" w:rsidR="001B7A78">
        <w:rPr>
          <w:rFonts w:ascii="Verdana" w:hAnsi="Verdana" w:eastAsia="Times New Roman" w:cs="Segoe UI"/>
          <w:color w:val="333333"/>
          <w:lang w:eastAsia="nl-NL"/>
        </w:rPr>
        <w:t xml:space="preserve"> </w:t>
      </w:r>
    </w:p>
    <w:p w:rsidR="006A0C4F" w:rsidP="004F061B" w:rsidRDefault="002C2FA4" w14:paraId="25FED9E0" w14:textId="49B8DFE0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Daarom krijgen alle kinderen op</w:t>
      </w:r>
      <w:r w:rsidRPr="004B77E0" w:rsidR="004F061B">
        <w:rPr>
          <w:rFonts w:ascii="Verdana" w:hAnsi="Verdana"/>
        </w:rPr>
        <w:t xml:space="preserve"> </w:t>
      </w:r>
      <w:r w:rsidR="00A85114">
        <w:rPr>
          <w:rFonts w:ascii="Verdana" w:hAnsi="Verdana"/>
        </w:rPr>
        <w:t xml:space="preserve">SBO </w:t>
      </w:r>
      <w:r w:rsidRPr="004B77E0" w:rsidR="004F061B">
        <w:rPr>
          <w:rFonts w:ascii="Verdana" w:hAnsi="Verdana"/>
        </w:rPr>
        <w:t>De Sluis vanaf de kleuter</w:t>
      </w:r>
      <w:r>
        <w:rPr>
          <w:rFonts w:ascii="Verdana" w:hAnsi="Verdana"/>
        </w:rPr>
        <w:t>groep</w:t>
      </w:r>
      <w:r w:rsidRPr="004B77E0" w:rsidR="004F061B">
        <w:rPr>
          <w:rFonts w:ascii="Verdana" w:hAnsi="Verdana"/>
        </w:rPr>
        <w:t xml:space="preserve"> t</w:t>
      </w:r>
      <w:r>
        <w:rPr>
          <w:rFonts w:ascii="Verdana" w:hAnsi="Verdana"/>
        </w:rPr>
        <w:t>ot en met</w:t>
      </w:r>
      <w:r w:rsidRPr="004B77E0" w:rsidR="004F061B">
        <w:rPr>
          <w:rFonts w:ascii="Verdana" w:hAnsi="Verdana"/>
        </w:rPr>
        <w:t xml:space="preserve"> groep </w:t>
      </w:r>
      <w:r w:rsidR="006A0C4F">
        <w:rPr>
          <w:rFonts w:ascii="Verdana" w:hAnsi="Verdana"/>
        </w:rPr>
        <w:t>acht</w:t>
      </w:r>
      <w:r w:rsidRPr="004B77E0" w:rsidR="004F061B">
        <w:rPr>
          <w:rFonts w:ascii="Verdana" w:hAnsi="Verdana"/>
        </w:rPr>
        <w:t xml:space="preserve"> ieder schooljaar Rots en Water. </w:t>
      </w:r>
    </w:p>
    <w:p w:rsidRPr="004B77E0" w:rsidR="004F061B" w:rsidP="004F061B" w:rsidRDefault="00372A50" w14:paraId="4302208D" w14:textId="3674481A">
      <w:pPr>
        <w:pStyle w:val="Geenafstand"/>
        <w:rPr>
          <w:rFonts w:ascii="Verdana" w:hAnsi="Verdana"/>
        </w:rPr>
      </w:pPr>
      <w:r w:rsidRPr="004B77E0">
        <w:rPr>
          <w:rFonts w:ascii="Verdana" w:hAnsi="Verdana"/>
        </w:rPr>
        <w:t xml:space="preserve">Rots en Water is een weerbaarheidstraining. </w:t>
      </w:r>
      <w:r w:rsidRPr="004B77E0" w:rsidR="004F061B">
        <w:rPr>
          <w:rFonts w:ascii="Verdana" w:hAnsi="Verdana"/>
        </w:rPr>
        <w:t xml:space="preserve">De bouwstenen van het programma zijn: </w:t>
      </w:r>
      <w:r w:rsidRPr="004B77E0" w:rsidR="004F061B">
        <w:rPr>
          <w:rFonts w:ascii="Verdana" w:hAnsi="Verdana"/>
          <w:b/>
          <w:bCs/>
        </w:rPr>
        <w:t xml:space="preserve">zelfbeheersing, zelfreflectie, zelfvertrouwen </w:t>
      </w:r>
      <w:r w:rsidRPr="004B77E0" w:rsidR="004F061B">
        <w:rPr>
          <w:rFonts w:ascii="Verdana" w:hAnsi="Verdana"/>
          <w:b/>
          <w:bCs/>
          <w:color w:val="000000" w:themeColor="text1"/>
        </w:rPr>
        <w:t xml:space="preserve">en </w:t>
      </w:r>
      <w:r w:rsidRPr="004B77E0" w:rsidR="004F061B">
        <w:rPr>
          <w:rFonts w:ascii="Verdana" w:hAnsi="Verdana" w:eastAsia="Times New Roman"/>
          <w:b/>
          <w:bCs/>
          <w:color w:val="000000" w:themeColor="text1"/>
        </w:rPr>
        <w:t>in actie kunnen en durven komen</w:t>
      </w:r>
      <w:r w:rsidRPr="004B77E0" w:rsidR="004F061B">
        <w:rPr>
          <w:rFonts w:ascii="Verdana" w:hAnsi="Verdana"/>
          <w:color w:val="000000" w:themeColor="text1"/>
        </w:rPr>
        <w:t xml:space="preserve">. De kinderen leren middels </w:t>
      </w:r>
      <w:r w:rsidRPr="004B77E0" w:rsidR="004F061B">
        <w:rPr>
          <w:rFonts w:ascii="Verdana" w:hAnsi="Verdana"/>
        </w:rPr>
        <w:t xml:space="preserve">spel, korte reflecties en een verwerking om afhankelijk van de situatie te </w:t>
      </w:r>
      <w:r w:rsidRPr="004B77E0" w:rsidR="004F061B">
        <w:rPr>
          <w:rFonts w:ascii="Verdana" w:hAnsi="Verdana"/>
          <w:b/>
          <w:bCs/>
          <w:color w:val="000000" w:themeColor="text1"/>
        </w:rPr>
        <w:t>kiezen</w:t>
      </w:r>
      <w:r w:rsidRPr="004B77E0" w:rsidR="004F061B">
        <w:rPr>
          <w:rFonts w:ascii="Verdana" w:hAnsi="Verdana"/>
        </w:rPr>
        <w:t xml:space="preserve"> voor een Rots- of Water</w:t>
      </w:r>
      <w:r w:rsidRPr="004B77E0" w:rsidR="004B77E0">
        <w:rPr>
          <w:rFonts w:ascii="Verdana" w:hAnsi="Verdana"/>
        </w:rPr>
        <w:t>actie</w:t>
      </w:r>
      <w:r w:rsidRPr="004B77E0" w:rsidR="004F061B">
        <w:rPr>
          <w:rFonts w:ascii="Verdana" w:hAnsi="Verdana"/>
        </w:rPr>
        <w:t>.</w:t>
      </w:r>
    </w:p>
    <w:p w:rsidRPr="006A0C4F" w:rsidR="006A0C4F" w:rsidP="006A0C4F" w:rsidRDefault="006A0C4F" w14:paraId="3CF3FFC3" w14:textId="77777777">
      <w:pPr>
        <w:pStyle w:val="Geenafstand"/>
        <w:rPr>
          <w:rFonts w:ascii="Verdana" w:hAnsi="Verdana"/>
        </w:rPr>
      </w:pPr>
    </w:p>
    <w:p w:rsidR="006A0C4F" w:rsidP="006A0C4F" w:rsidRDefault="001B7A78" w14:paraId="50B848D4" w14:textId="77777777">
      <w:pPr>
        <w:pStyle w:val="Geenafstand"/>
        <w:rPr>
          <w:rFonts w:ascii="Verdana" w:hAnsi="Verdana"/>
          <w:b/>
          <w:bCs/>
          <w:color w:val="FFC000"/>
        </w:rPr>
      </w:pPr>
      <w:r w:rsidRPr="006A0C4F">
        <w:rPr>
          <w:rFonts w:ascii="Verdana" w:hAnsi="Verdana"/>
          <w:b/>
          <w:bCs/>
          <w:color w:val="FFC000"/>
          <w:u w:val="single"/>
        </w:rPr>
        <w:t>Rots</w:t>
      </w:r>
      <w:r w:rsidRPr="006A0C4F">
        <w:rPr>
          <w:rFonts w:ascii="Verdana" w:hAnsi="Verdana"/>
          <w:b/>
          <w:bCs/>
          <w:color w:val="FFC000"/>
        </w:rPr>
        <w:t> staat voor de kracht in jezelf. Het betekent de stem van je hart volgen. Weten waar je voor staat en daar naar  handelen.</w:t>
      </w:r>
      <w:r w:rsidRPr="006A0C4F" w:rsidR="00372A50">
        <w:rPr>
          <w:rFonts w:ascii="Verdana" w:hAnsi="Verdana"/>
          <w:b/>
          <w:bCs/>
          <w:color w:val="FFC000"/>
        </w:rPr>
        <w:t xml:space="preserve"> </w:t>
      </w:r>
    </w:p>
    <w:p w:rsidRPr="006A0C4F" w:rsidR="00372A50" w:rsidP="006A0C4F" w:rsidRDefault="00372A50" w14:paraId="0DEC6000" w14:textId="7E6DADFA">
      <w:pPr>
        <w:pStyle w:val="Geenafstand"/>
        <w:rPr>
          <w:rFonts w:ascii="Verdana" w:hAnsi="Verdana"/>
          <w:b/>
          <w:bCs/>
          <w:color w:val="FFC000"/>
        </w:rPr>
      </w:pPr>
      <w:r w:rsidRPr="006A0C4F">
        <w:rPr>
          <w:rFonts w:ascii="Verdana" w:hAnsi="Verdana"/>
          <w:b/>
          <w:bCs/>
          <w:color w:val="FFC000"/>
        </w:rPr>
        <w:t>In de training zeggen we: Ik kan voor mezelf opkomen, ik kan mezelf verdedigen, ik kan mijn eigen keuzes maken.</w:t>
      </w:r>
    </w:p>
    <w:p w:rsidRPr="006A0C4F" w:rsidR="006A0C4F" w:rsidP="006A0C4F" w:rsidRDefault="006A0C4F" w14:paraId="2D10E71E" w14:textId="77777777">
      <w:pPr>
        <w:pStyle w:val="Geenafstand"/>
        <w:rPr>
          <w:rFonts w:ascii="Verdana" w:hAnsi="Verdana"/>
          <w:b/>
          <w:bCs/>
        </w:rPr>
      </w:pPr>
    </w:p>
    <w:p w:rsidRPr="006A0C4F" w:rsidR="006A0C4F" w:rsidP="006A0C4F" w:rsidRDefault="001B7A78" w14:paraId="2D67F280" w14:textId="77777777">
      <w:pPr>
        <w:pStyle w:val="Geenafstand"/>
        <w:rPr>
          <w:rFonts w:ascii="Verdana" w:hAnsi="Verdana"/>
          <w:b/>
          <w:bCs/>
          <w:color w:val="0693E3"/>
        </w:rPr>
      </w:pPr>
      <w:r w:rsidRPr="006A0C4F">
        <w:rPr>
          <w:rFonts w:ascii="Verdana" w:hAnsi="Verdana"/>
          <w:b/>
          <w:bCs/>
          <w:color w:val="0693E3"/>
          <w:u w:val="single"/>
        </w:rPr>
        <w:t>Water</w:t>
      </w:r>
      <w:r w:rsidRPr="006A0C4F">
        <w:rPr>
          <w:rFonts w:ascii="Verdana" w:hAnsi="Verdana"/>
          <w:b/>
          <w:bCs/>
          <w:color w:val="0693E3"/>
        </w:rPr>
        <w:t> staat voor communicatie. Het betekent naar buiten gericht zijn, samenwerken en spelen met andere mensen. Vanuit je kracht soepel in de stroom van het leven meegaan.</w:t>
      </w:r>
      <w:r w:rsidRPr="006A0C4F" w:rsidR="00372A50">
        <w:rPr>
          <w:rFonts w:ascii="Verdana" w:hAnsi="Verdana"/>
          <w:b/>
          <w:bCs/>
          <w:color w:val="0693E3"/>
        </w:rPr>
        <w:t xml:space="preserve"> </w:t>
      </w:r>
    </w:p>
    <w:p w:rsidRPr="006A0C4F" w:rsidR="001B7A78" w:rsidP="006A0C4F" w:rsidRDefault="00372A50" w14:paraId="14B9726F" w14:textId="46772501">
      <w:pPr>
        <w:pStyle w:val="Geenafstand"/>
        <w:rPr>
          <w:rFonts w:ascii="Verdana" w:hAnsi="Verdana"/>
          <w:b/>
          <w:bCs/>
          <w:color w:val="0693E3"/>
        </w:rPr>
      </w:pPr>
      <w:r w:rsidRPr="006A0C4F">
        <w:rPr>
          <w:rFonts w:ascii="Verdana" w:hAnsi="Verdana"/>
          <w:b/>
          <w:bCs/>
          <w:color w:val="0693E3"/>
        </w:rPr>
        <w:t xml:space="preserve">In de training zeggen we: Ik </w:t>
      </w:r>
      <w:r w:rsidRPr="006A0C4F" w:rsidR="004B77E0">
        <w:rPr>
          <w:rFonts w:ascii="Verdana" w:hAnsi="Verdana"/>
          <w:b/>
          <w:bCs/>
          <w:color w:val="0693E3"/>
        </w:rPr>
        <w:t>kan overleggen, ik kan samenwerken, ik kan vrienden maken.</w:t>
      </w:r>
    </w:p>
    <w:p w:rsidRPr="004B77E0" w:rsidR="006A0C4F" w:rsidP="004F061B" w:rsidRDefault="006A0C4F" w14:paraId="77A6E93E" w14:textId="13FE347D">
      <w:pPr>
        <w:shd w:val="clear" w:color="auto" w:fill="FFFFFF"/>
        <w:spacing w:after="100" w:afterAutospacing="1" w:line="240" w:lineRule="auto"/>
        <w:rPr>
          <w:rFonts w:ascii="Verdana" w:hAnsi="Verdana"/>
        </w:rPr>
      </w:pPr>
    </w:p>
    <w:p w:rsidRPr="004B77E0" w:rsidR="001B7A78" w:rsidP="001B7A78" w:rsidRDefault="001B7A78" w14:paraId="2967DA67" w14:textId="77777777">
      <w:pPr>
        <w:pStyle w:val="Geenafstand"/>
        <w:rPr>
          <w:rFonts w:ascii="Verdana" w:hAnsi="Verdana"/>
          <w:b/>
          <w:color w:val="000000" w:themeColor="text1"/>
        </w:rPr>
      </w:pPr>
      <w:r w:rsidRPr="004B77E0">
        <w:rPr>
          <w:rFonts w:ascii="Verdana" w:hAnsi="Verdana"/>
          <w:b/>
          <w:color w:val="000000" w:themeColor="text1"/>
        </w:rPr>
        <w:t>Wat levert het op?</w:t>
      </w:r>
    </w:p>
    <w:p w:rsidRPr="004B77E0" w:rsidR="001B7A78" w:rsidP="001B7A78" w:rsidRDefault="001B7A78" w14:paraId="10325F3D" w14:textId="4CF70A88">
      <w:pPr>
        <w:pStyle w:val="Geenafstand"/>
        <w:rPr>
          <w:rFonts w:ascii="Verdana" w:hAnsi="Verdana"/>
          <w:shd w:val="clear" w:color="auto" w:fill="FFFFFF"/>
        </w:rPr>
      </w:pPr>
      <w:r w:rsidRPr="004B77E0">
        <w:rPr>
          <w:rFonts w:ascii="Verdana" w:hAnsi="Verdana"/>
          <w:shd w:val="clear" w:color="auto" w:fill="FFFFFF"/>
        </w:rPr>
        <w:t>We leren kinderen om zowel in mentaal als fysiek opzicht</w:t>
      </w:r>
      <w:r w:rsidRPr="004B77E0">
        <w:rPr>
          <w:rFonts w:ascii="Verdana" w:hAnsi="Verdana"/>
        </w:rPr>
        <w:t xml:space="preserve"> </w:t>
      </w:r>
      <w:r w:rsidRPr="004B77E0">
        <w:rPr>
          <w:rFonts w:ascii="Verdana" w:hAnsi="Verdana"/>
          <w:shd w:val="clear" w:color="auto" w:fill="FFFFFF"/>
        </w:rPr>
        <w:t xml:space="preserve">steviger op hun voeten te staan, met als uiteindelijk doel: </w:t>
      </w:r>
    </w:p>
    <w:p w:rsidRPr="004B77E0" w:rsidR="001B7A78" w:rsidP="001B7A78" w:rsidRDefault="001B7A78" w14:paraId="777C5503" w14:textId="14DC53EC">
      <w:pPr>
        <w:pStyle w:val="Geenafstand"/>
        <w:numPr>
          <w:ilvl w:val="0"/>
          <w:numId w:val="1"/>
        </w:numPr>
        <w:rPr>
          <w:rFonts w:ascii="Verdana" w:hAnsi="Verdana"/>
          <w:color w:val="222222"/>
        </w:rPr>
      </w:pPr>
      <w:r w:rsidRPr="004B77E0">
        <w:rPr>
          <w:rFonts w:ascii="Verdana" w:hAnsi="Verdana"/>
          <w:color w:val="222222"/>
        </w:rPr>
        <w:t>meer zelfvertrouwen, zelfreflectie en zelfbeheersing</w:t>
      </w:r>
    </w:p>
    <w:p w:rsidRPr="004B77E0" w:rsidR="001B7A78" w:rsidP="001B7A78" w:rsidRDefault="001B7A78" w14:paraId="77D65A95" w14:textId="01CF4326">
      <w:pPr>
        <w:pStyle w:val="Geenafstand"/>
        <w:numPr>
          <w:ilvl w:val="0"/>
          <w:numId w:val="1"/>
        </w:numPr>
        <w:rPr>
          <w:rFonts w:ascii="Verdana" w:hAnsi="Verdana"/>
          <w:color w:val="222222"/>
        </w:rPr>
      </w:pPr>
      <w:r w:rsidRPr="004B77E0">
        <w:rPr>
          <w:rFonts w:ascii="Verdana" w:hAnsi="Verdana"/>
          <w:color w:val="222222"/>
        </w:rPr>
        <w:t>krachtiger eigen keuzes kunnen maken</w:t>
      </w:r>
    </w:p>
    <w:p w:rsidRPr="004B77E0" w:rsidR="001B7A78" w:rsidP="001B7A78" w:rsidRDefault="001B7A78" w14:paraId="755E0820" w14:textId="05F85D71">
      <w:pPr>
        <w:pStyle w:val="Geenafstand"/>
        <w:numPr>
          <w:ilvl w:val="0"/>
          <w:numId w:val="1"/>
        </w:numPr>
        <w:rPr>
          <w:rFonts w:ascii="Verdana" w:hAnsi="Verdana"/>
          <w:shd w:val="clear" w:color="auto" w:fill="FFFFFF"/>
        </w:rPr>
      </w:pPr>
      <w:r w:rsidRPr="004B77E0">
        <w:rPr>
          <w:rFonts w:ascii="Verdana" w:hAnsi="Verdana"/>
          <w:shd w:val="clear" w:color="auto" w:fill="FFFFFF"/>
        </w:rPr>
        <w:t>minder last hebben van sociale problemen (zoals pesten, uitsluiting, meeloopgedrag en grensoverschrijdend gedrag)</w:t>
      </w:r>
    </w:p>
    <w:p w:rsidRPr="004B77E0" w:rsidR="001B7A78" w:rsidP="001B7A78" w:rsidRDefault="001B7A78" w14:paraId="336AB986" w14:textId="2F5750EB">
      <w:pPr>
        <w:pStyle w:val="Geenafstand"/>
        <w:numPr>
          <w:ilvl w:val="0"/>
          <w:numId w:val="1"/>
        </w:numPr>
        <w:rPr>
          <w:rFonts w:ascii="Verdana" w:hAnsi="Verdana"/>
          <w:color w:val="222222"/>
        </w:rPr>
      </w:pPr>
      <w:r w:rsidRPr="004B77E0">
        <w:rPr>
          <w:rFonts w:ascii="Verdana" w:hAnsi="Verdana"/>
          <w:color w:val="222222"/>
        </w:rPr>
        <w:t>vergroten communicatieve en sociale vaardigheden</w:t>
      </w:r>
    </w:p>
    <w:p w:rsidRPr="004B77E0" w:rsidR="00372A50" w:rsidP="00372A50" w:rsidRDefault="001B7A78" w14:paraId="23E26E27" w14:textId="73680D5C">
      <w:pPr>
        <w:pStyle w:val="Geenafstand"/>
        <w:numPr>
          <w:ilvl w:val="0"/>
          <w:numId w:val="1"/>
        </w:numPr>
        <w:rPr>
          <w:rFonts w:ascii="Verdana" w:hAnsi="Verdana"/>
          <w:color w:val="222222"/>
        </w:rPr>
      </w:pPr>
      <w:r w:rsidRPr="004B77E0">
        <w:rPr>
          <w:rFonts w:ascii="Verdana" w:hAnsi="Verdana"/>
          <w:color w:val="222222"/>
        </w:rPr>
        <w:t>beter om kunnen gaan met conflicten</w:t>
      </w:r>
    </w:p>
    <w:bookmarkEnd w:id="0"/>
    <w:p w:rsidRPr="004B77E0" w:rsidR="004F061B" w:rsidRDefault="006A0C4F" w14:paraId="171F9D95" w14:textId="79D57835">
      <w:pPr>
        <w:rPr>
          <w:rFonts w:ascii="Verdana" w:hAnsi="Verdana"/>
        </w:rPr>
      </w:pPr>
      <w:r w:rsidRPr="004B77E0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360F1627" wp14:editId="619C9B89">
            <wp:simplePos x="0" y="0"/>
            <wp:positionH relativeFrom="margin">
              <wp:posOffset>866862</wp:posOffset>
            </wp:positionH>
            <wp:positionV relativeFrom="paragraph">
              <wp:posOffset>30456</wp:posOffset>
            </wp:positionV>
            <wp:extent cx="3903980" cy="1304925"/>
            <wp:effectExtent l="0" t="0" r="127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6" t="26337" r="40808" b="58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B77E0" w:rsidR="00F11B68" w:rsidRDefault="00F11B68" w14:paraId="3DFD7D21" w14:textId="3F5FE4DC">
      <w:pPr>
        <w:rPr>
          <w:rFonts w:ascii="Verdana" w:hAnsi="Verdana"/>
        </w:rPr>
      </w:pPr>
    </w:p>
    <w:p w:rsidRPr="004B77E0" w:rsidR="001B7A78" w:rsidRDefault="001B7A78" w14:paraId="46C34E60" w14:textId="2E168FE5">
      <w:pPr>
        <w:rPr>
          <w:rFonts w:ascii="Verdana" w:hAnsi="Verdana"/>
        </w:rPr>
      </w:pPr>
    </w:p>
    <w:sectPr w:rsidRPr="004B77E0" w:rsidR="001B7A7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807"/>
    <w:multiLevelType w:val="hybridMultilevel"/>
    <w:tmpl w:val="3D4271A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685121"/>
    <w:multiLevelType w:val="multilevel"/>
    <w:tmpl w:val="35CC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78"/>
    <w:rsid w:val="001B7A78"/>
    <w:rsid w:val="002C2FA4"/>
    <w:rsid w:val="00372A50"/>
    <w:rsid w:val="004B77E0"/>
    <w:rsid w:val="004F061B"/>
    <w:rsid w:val="006A0C4F"/>
    <w:rsid w:val="00723B3A"/>
    <w:rsid w:val="00A85114"/>
    <w:rsid w:val="00F11B68"/>
    <w:rsid w:val="397DE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CF6"/>
  <w15:chartTrackingRefBased/>
  <w15:docId w15:val="{B0F7DBA6-B6D2-4DC5-A64E-D415F982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B7A78"/>
    <w:pPr>
      <w:spacing w:after="200" w:line="27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1B7A78"/>
    <w:pPr>
      <w:spacing w:after="0" w:line="240" w:lineRule="auto"/>
    </w:pPr>
    <w:rPr>
      <w:rFonts w:ascii="Calibri" w:hAnsi="Calibri" w:eastAsia="Calibri" w:cs="Calibri"/>
      <w:color w:val="000000"/>
      <w:lang w:eastAsia="nl-NL"/>
    </w:rPr>
  </w:style>
  <w:style w:type="table" w:styleId="Lichtearcering-accent5">
    <w:name w:val="Light Shading Accent 5"/>
    <w:basedOn w:val="Standaardtabel"/>
    <w:uiPriority w:val="60"/>
    <w:semiHidden/>
    <w:unhideWhenUsed/>
    <w:rsid w:val="001B7A7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100" w:beforeLines="0" w:beforeAutospacing="1" w:after="100" w:afterLines="0" w:afterAutospacing="1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100" w:beforeLines="0" w:beforeAutospacing="1" w:after="100" w:afterLines="0" w:afterAutospacing="1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Zwaar">
    <w:name w:val="Strong"/>
    <w:basedOn w:val="Standaardalinea-lettertype"/>
    <w:uiPriority w:val="22"/>
    <w:qFormat/>
    <w:rsid w:val="001B7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DEFECFC2D514F9E0AEF92E0A25E30" ma:contentTypeVersion="13" ma:contentTypeDescription="Een nieuw document maken." ma:contentTypeScope="" ma:versionID="6d748ce52bb84fb1848806041fe0cc2e">
  <xsd:schema xmlns:xsd="http://www.w3.org/2001/XMLSchema" xmlns:xs="http://www.w3.org/2001/XMLSchema" xmlns:p="http://schemas.microsoft.com/office/2006/metadata/properties" xmlns:ns2="f80325dd-a9ae-433d-af90-c41ad7d69a54" xmlns:ns3="200d00a4-f4f3-49a0-a242-75592d3895aa" targetNamespace="http://schemas.microsoft.com/office/2006/metadata/properties" ma:root="true" ma:fieldsID="4a4de21567c75ac0dc349e3bf3c29baa" ns2:_="" ns3:_="">
    <xsd:import namespace="f80325dd-a9ae-433d-af90-c41ad7d69a54"/>
    <xsd:import namespace="200d00a4-f4f3-49a0-a242-75592d389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325dd-a9ae-433d-af90-c41ad7d69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d00a4-f4f3-49a0-a242-75592d389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2E8F5-8753-4241-AB18-FD910CCF3D70}"/>
</file>

<file path=customXml/itemProps2.xml><?xml version="1.0" encoding="utf-8"?>
<ds:datastoreItem xmlns:ds="http://schemas.openxmlformats.org/officeDocument/2006/customXml" ds:itemID="{5C458094-A643-4083-AF6D-6F2BEB6074D3}"/>
</file>

<file path=customXml/itemProps3.xml><?xml version="1.0" encoding="utf-8"?>
<ds:datastoreItem xmlns:ds="http://schemas.openxmlformats.org/officeDocument/2006/customXml" ds:itemID="{99552F7B-818A-4F65-9C9A-2FA6107454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Cindy Engels</dc:creator>
  <keywords/>
  <dc:description/>
  <lastModifiedBy>Cindy Engels - Veldman</lastModifiedBy>
  <revision>4</revision>
  <dcterms:created xsi:type="dcterms:W3CDTF">2021-11-26T12:01:00.0000000Z</dcterms:created>
  <dcterms:modified xsi:type="dcterms:W3CDTF">2022-02-22T10:38:02.1672700Z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0x01010056EDEFECFC2D514F9E0AEF92E0A25E30</vt:lpwstr>
  </property>
</Properties>
</file>